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037" w:rsidRDefault="00846037" w:rsidP="00846037">
      <w:pPr>
        <w:adjustRightInd w:val="0"/>
        <w:snapToGrid w:val="0"/>
        <w:spacing w:line="560" w:lineRule="exact"/>
        <w:jc w:val="left"/>
        <w:rPr>
          <w:rFonts w:eastAsia="黑体" w:hint="eastAsia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846037" w:rsidRDefault="00846037" w:rsidP="00846037">
      <w:pPr>
        <w:adjustRightInd w:val="0"/>
        <w:snapToGrid w:val="0"/>
        <w:spacing w:line="560" w:lineRule="exact"/>
        <w:jc w:val="center"/>
        <w:rPr>
          <w:rFonts w:ascii="宋体" w:hAnsi="宋体" w:cs="宋体" w:hint="eastAsia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广东海洋大学</w:t>
      </w:r>
    </w:p>
    <w:p w:rsidR="00846037" w:rsidRDefault="00846037" w:rsidP="00846037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ascii="宋体" w:hAnsi="宋体" w:cs="宋体"/>
          <w:b/>
          <w:bCs/>
          <w:color w:val="000000"/>
          <w:sz w:val="36"/>
          <w:szCs w:val="36"/>
        </w:rPr>
        <w:t>“激扬人生”原创心理剧征集活动实施方案</w:t>
      </w:r>
    </w:p>
    <w:p w:rsidR="00846037" w:rsidRDefault="00846037" w:rsidP="00846037">
      <w:pPr>
        <w:spacing w:line="560" w:lineRule="exact"/>
        <w:ind w:left="645"/>
        <w:rPr>
          <w:rFonts w:eastAsia="黑体" w:hint="eastAsia"/>
          <w:sz w:val="32"/>
          <w:szCs w:val="32"/>
        </w:rPr>
      </w:pPr>
    </w:p>
    <w:p w:rsidR="00846037" w:rsidRDefault="00846037" w:rsidP="00846037">
      <w:pPr>
        <w:spacing w:line="560" w:lineRule="exact"/>
        <w:ind w:left="645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一、参</w:t>
      </w:r>
      <w:r>
        <w:rPr>
          <w:rFonts w:eastAsia="黑体" w:hint="eastAsia"/>
          <w:sz w:val="32"/>
          <w:szCs w:val="32"/>
        </w:rPr>
        <w:t>赛作者对象</w:t>
      </w:r>
    </w:p>
    <w:p w:rsidR="00846037" w:rsidRDefault="00846037" w:rsidP="00846037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广东海洋大学</w:t>
      </w:r>
      <w:r>
        <w:rPr>
          <w:rFonts w:eastAsia="仿宋_GB2312"/>
          <w:color w:val="000000"/>
          <w:sz w:val="32"/>
          <w:szCs w:val="32"/>
        </w:rPr>
        <w:t>全日制在校学生</w:t>
      </w:r>
    </w:p>
    <w:p w:rsidR="00846037" w:rsidRDefault="00846037" w:rsidP="00846037">
      <w:pPr>
        <w:adjustRightInd w:val="0"/>
        <w:snapToGrid w:val="0"/>
        <w:spacing w:line="56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 w:hAnsi="黑体"/>
          <w:kern w:val="0"/>
          <w:sz w:val="32"/>
          <w:szCs w:val="32"/>
        </w:rPr>
        <w:t>二、参</w:t>
      </w:r>
      <w:r>
        <w:rPr>
          <w:rFonts w:eastAsia="黑体" w:hAnsi="黑体" w:hint="eastAsia"/>
          <w:kern w:val="0"/>
          <w:sz w:val="32"/>
          <w:szCs w:val="32"/>
        </w:rPr>
        <w:t>赛作品</w:t>
      </w:r>
      <w:r>
        <w:rPr>
          <w:rFonts w:eastAsia="黑体" w:hAnsi="黑体"/>
          <w:kern w:val="0"/>
          <w:sz w:val="32"/>
          <w:szCs w:val="32"/>
        </w:rPr>
        <w:t>数量</w:t>
      </w:r>
    </w:p>
    <w:p w:rsidR="00846037" w:rsidRDefault="00846037" w:rsidP="00846037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各学院积极鼓励学生报名参加。</w:t>
      </w:r>
      <w:r>
        <w:rPr>
          <w:rFonts w:eastAsia="仿宋_GB2312"/>
          <w:kern w:val="0"/>
          <w:sz w:val="32"/>
          <w:szCs w:val="32"/>
        </w:rPr>
        <w:t>每部作品作者限</w:t>
      </w:r>
      <w:r>
        <w:rPr>
          <w:rFonts w:eastAsia="仿宋_GB2312"/>
          <w:kern w:val="0"/>
          <w:sz w:val="32"/>
          <w:szCs w:val="32"/>
        </w:rPr>
        <w:t>8</w:t>
      </w:r>
      <w:r>
        <w:rPr>
          <w:rFonts w:eastAsia="仿宋_GB2312"/>
          <w:kern w:val="0"/>
          <w:sz w:val="32"/>
          <w:szCs w:val="32"/>
        </w:rPr>
        <w:t>人以内</w:t>
      </w:r>
      <w:r>
        <w:rPr>
          <w:rFonts w:eastAsia="仿宋_GB2312" w:hint="eastAsia"/>
          <w:kern w:val="0"/>
          <w:sz w:val="32"/>
          <w:szCs w:val="32"/>
        </w:rPr>
        <w:t>，可配一名指导教师</w:t>
      </w:r>
      <w:r>
        <w:rPr>
          <w:rFonts w:eastAsia="仿宋_GB2312"/>
          <w:kern w:val="0"/>
          <w:sz w:val="32"/>
          <w:szCs w:val="32"/>
        </w:rPr>
        <w:t>。</w:t>
      </w:r>
    </w:p>
    <w:p w:rsidR="00846037" w:rsidRDefault="00846037" w:rsidP="00846037">
      <w:pPr>
        <w:adjustRightInd w:val="0"/>
        <w:snapToGrid w:val="0"/>
        <w:spacing w:line="56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 w:hAnsi="黑体"/>
          <w:kern w:val="0"/>
          <w:sz w:val="32"/>
          <w:szCs w:val="32"/>
        </w:rPr>
        <w:t>三、作品要求</w:t>
      </w:r>
    </w:p>
    <w:p w:rsidR="00846037" w:rsidRDefault="00846037" w:rsidP="00846037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作品可采用音乐剧、话剧、哑剧、小品、相声等多种艺术表演形式，鼓励大学生讲述身边的故事，反映在环境适应、人际交往、学习生活、恋爱情感、择业就业等方面存在的心理困惑、矛盾和冲突，诠释心理健康问题，传播心理健康知识。要求心理问题表现清晰，解决方法生动实用有效；剧情发展合理，生动活泼；表达感情准确，演出富有感染力；内容积极健康向上，遵守国家法律法规。</w:t>
      </w:r>
    </w:p>
    <w:p w:rsidR="00846037" w:rsidRDefault="00846037" w:rsidP="00846037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作品时长在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分钟左右。对白或旁白原则上用普通话，可出现少量英语或方言</w:t>
      </w:r>
      <w:r>
        <w:rPr>
          <w:rFonts w:eastAsia="仿宋_GB2312" w:hint="eastAsia"/>
          <w:sz w:val="32"/>
          <w:szCs w:val="32"/>
        </w:rPr>
        <w:t>。</w:t>
      </w:r>
    </w:p>
    <w:p w:rsidR="00846037" w:rsidRDefault="00846037" w:rsidP="00846037">
      <w:pPr>
        <w:adjustRightInd w:val="0"/>
        <w:snapToGrid w:val="0"/>
        <w:spacing w:line="56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 w:hAnsi="黑体"/>
          <w:kern w:val="0"/>
          <w:sz w:val="32"/>
          <w:szCs w:val="32"/>
        </w:rPr>
        <w:t>四、报送要求</w:t>
      </w:r>
    </w:p>
    <w:p w:rsidR="00846037" w:rsidRDefault="00846037" w:rsidP="00846037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请</w:t>
      </w:r>
      <w:r>
        <w:rPr>
          <w:rFonts w:eastAsia="仿宋_GB2312" w:hint="eastAsia"/>
          <w:kern w:val="0"/>
          <w:sz w:val="32"/>
          <w:szCs w:val="32"/>
        </w:rPr>
        <w:t>学院或个人</w:t>
      </w:r>
      <w:r>
        <w:rPr>
          <w:rFonts w:eastAsia="仿宋_GB2312"/>
          <w:kern w:val="0"/>
          <w:sz w:val="32"/>
          <w:szCs w:val="32"/>
        </w:rPr>
        <w:t>于</w:t>
      </w:r>
      <w:r>
        <w:rPr>
          <w:rFonts w:eastAsia="仿宋_GB2312"/>
          <w:kern w:val="0"/>
          <w:sz w:val="32"/>
          <w:szCs w:val="32"/>
        </w:rPr>
        <w:t>6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eastAsia="仿宋_GB2312" w:hint="eastAsia"/>
          <w:kern w:val="0"/>
          <w:sz w:val="32"/>
          <w:szCs w:val="32"/>
        </w:rPr>
        <w:t>5</w:t>
      </w:r>
      <w:r>
        <w:rPr>
          <w:rFonts w:eastAsia="仿宋_GB2312"/>
          <w:kern w:val="0"/>
          <w:sz w:val="32"/>
          <w:szCs w:val="32"/>
        </w:rPr>
        <w:t>日前将</w:t>
      </w:r>
      <w:r>
        <w:rPr>
          <w:rFonts w:eastAsia="仿宋_GB2312" w:hint="eastAsia"/>
          <w:kern w:val="0"/>
          <w:sz w:val="32"/>
          <w:szCs w:val="32"/>
        </w:rPr>
        <w:t>材料（包括原创心理剧剧本，</w:t>
      </w:r>
      <w:hyperlink r:id="rId4" w:history="1">
        <w:r>
          <w:rPr>
            <w:rStyle w:val="a3"/>
            <w:rFonts w:eastAsia="仿宋_GB2312"/>
            <w:kern w:val="0"/>
            <w:sz w:val="32"/>
            <w:szCs w:val="32"/>
          </w:rPr>
          <w:t>申报表</w:t>
        </w:r>
        <w:r>
          <w:rPr>
            <w:rStyle w:val="a3"/>
            <w:rFonts w:eastAsia="仿宋_GB2312" w:hint="eastAsia"/>
            <w:kern w:val="0"/>
            <w:sz w:val="32"/>
            <w:szCs w:val="32"/>
          </w:rPr>
          <w:t>）</w:t>
        </w:r>
        <w:r>
          <w:rPr>
            <w:rStyle w:val="a3"/>
            <w:rFonts w:eastAsia="仿宋_GB2312"/>
            <w:kern w:val="0"/>
            <w:sz w:val="32"/>
            <w:szCs w:val="32"/>
          </w:rPr>
          <w:t>发送</w:t>
        </w:r>
        <w:r>
          <w:rPr>
            <w:rStyle w:val="a3"/>
            <w:rFonts w:eastAsia="仿宋_GB2312" w:hint="eastAsia"/>
            <w:kern w:val="0"/>
            <w:sz w:val="32"/>
            <w:szCs w:val="32"/>
          </w:rPr>
          <w:t>至</w:t>
        </w:r>
        <w:r>
          <w:rPr>
            <w:rStyle w:val="a3"/>
            <w:rFonts w:eastAsia="仿宋_GB2312"/>
            <w:kern w:val="0"/>
            <w:sz w:val="32"/>
            <w:szCs w:val="32"/>
          </w:rPr>
          <w:t>邮箱</w:t>
        </w:r>
        <w:r>
          <w:rPr>
            <w:rStyle w:val="a3"/>
            <w:rFonts w:eastAsia="仿宋_GB2312"/>
            <w:kern w:val="0"/>
            <w:sz w:val="32"/>
            <w:szCs w:val="32"/>
          </w:rPr>
          <w:t>xl2383569@163.com</w:t>
        </w:r>
      </w:hyperlink>
      <w:r>
        <w:rPr>
          <w:rFonts w:eastAsia="仿宋_GB2312" w:hint="eastAsia"/>
          <w:kern w:val="0"/>
          <w:sz w:val="32"/>
          <w:szCs w:val="32"/>
        </w:rPr>
        <w:t>，审核通过后开展比赛，比赛时间另行通知。</w:t>
      </w:r>
    </w:p>
    <w:p w:rsidR="00846037" w:rsidRDefault="00846037" w:rsidP="00846037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联系人：</w:t>
      </w:r>
      <w:r>
        <w:rPr>
          <w:rFonts w:eastAsia="仿宋_GB2312" w:hint="eastAsia"/>
          <w:kern w:val="0"/>
          <w:sz w:val="32"/>
          <w:szCs w:val="32"/>
        </w:rPr>
        <w:t>杨老师</w:t>
      </w:r>
      <w:r>
        <w:rPr>
          <w:rFonts w:eastAsia="仿宋_GB2312"/>
          <w:kern w:val="0"/>
          <w:sz w:val="32"/>
          <w:szCs w:val="32"/>
        </w:rPr>
        <w:t>，联系电话：</w:t>
      </w:r>
      <w:r>
        <w:rPr>
          <w:rFonts w:eastAsia="仿宋_GB2312"/>
          <w:kern w:val="0"/>
          <w:sz w:val="32"/>
          <w:szCs w:val="32"/>
        </w:rPr>
        <w:t>0759-2383</w:t>
      </w:r>
      <w:r>
        <w:rPr>
          <w:rFonts w:eastAsia="仿宋_GB2312" w:hint="eastAsia"/>
          <w:kern w:val="0"/>
          <w:sz w:val="32"/>
          <w:szCs w:val="32"/>
        </w:rPr>
        <w:t>806</w:t>
      </w:r>
      <w:r>
        <w:rPr>
          <w:rFonts w:eastAsia="仿宋_GB2312" w:hint="eastAsia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联系地址：</w:t>
      </w:r>
      <w:r>
        <w:rPr>
          <w:rFonts w:eastAsia="仿宋_GB2312" w:hint="eastAsia"/>
          <w:kern w:val="0"/>
          <w:sz w:val="32"/>
          <w:szCs w:val="32"/>
        </w:rPr>
        <w:lastRenderedPageBreak/>
        <w:t>体育楼</w:t>
      </w:r>
      <w:r>
        <w:rPr>
          <w:rFonts w:eastAsia="仿宋_GB2312" w:hint="eastAsia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10</w:t>
      </w:r>
      <w:r>
        <w:rPr>
          <w:rFonts w:eastAsia="仿宋_GB2312" w:hint="eastAsia"/>
          <w:kern w:val="0"/>
          <w:sz w:val="32"/>
          <w:szCs w:val="32"/>
        </w:rPr>
        <w:t>室</w:t>
      </w:r>
      <w:r>
        <w:rPr>
          <w:rFonts w:eastAsia="仿宋_GB2312"/>
          <w:kern w:val="0"/>
          <w:sz w:val="32"/>
          <w:szCs w:val="32"/>
        </w:rPr>
        <w:t>。</w:t>
      </w:r>
    </w:p>
    <w:p w:rsidR="00846037" w:rsidRDefault="00846037" w:rsidP="00846037">
      <w:pPr>
        <w:adjustRightInd w:val="0"/>
        <w:snapToGrid w:val="0"/>
        <w:spacing w:line="56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仿宋_GB2312"/>
          <w:kern w:val="0"/>
          <w:sz w:val="32"/>
          <w:szCs w:val="32"/>
        </w:rPr>
        <w:br w:type="page"/>
      </w:r>
      <w:bookmarkStart w:id="0" w:name="_Hlk513729046"/>
      <w:r>
        <w:rPr>
          <w:rFonts w:ascii="宋体" w:hAnsi="宋体" w:hint="eastAsia"/>
          <w:b/>
          <w:color w:val="000000"/>
          <w:sz w:val="36"/>
          <w:szCs w:val="36"/>
        </w:rPr>
        <w:lastRenderedPageBreak/>
        <w:t>广东海洋大学</w:t>
      </w:r>
      <w:r>
        <w:rPr>
          <w:rFonts w:ascii="宋体" w:hAnsi="宋体"/>
          <w:b/>
          <w:color w:val="000000"/>
          <w:sz w:val="36"/>
          <w:szCs w:val="36"/>
        </w:rPr>
        <w:t>“激扬人生”原创心理剧</w:t>
      </w:r>
      <w:bookmarkEnd w:id="0"/>
      <w:r>
        <w:rPr>
          <w:rFonts w:ascii="宋体" w:hAnsi="宋体"/>
          <w:b/>
          <w:kern w:val="0"/>
          <w:sz w:val="36"/>
          <w:szCs w:val="36"/>
        </w:rPr>
        <w:t>申报表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5"/>
        <w:gridCol w:w="1429"/>
        <w:gridCol w:w="2619"/>
        <w:gridCol w:w="1934"/>
        <w:gridCol w:w="2838"/>
      </w:tblGrid>
      <w:tr w:rsidR="00846037" w:rsidTr="001B164E">
        <w:trPr>
          <w:trHeight w:val="577"/>
          <w:jc w:val="center"/>
        </w:trPr>
        <w:tc>
          <w:tcPr>
            <w:tcW w:w="28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846037" w:rsidTr="001B164E">
        <w:trPr>
          <w:trHeight w:val="542"/>
          <w:jc w:val="center"/>
        </w:trPr>
        <w:tc>
          <w:tcPr>
            <w:tcW w:w="28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学</w:t>
            </w:r>
            <w:r>
              <w:rPr>
                <w:rFonts w:eastAsia="黑体" w:hAnsi="黑体" w:hint="eastAsia"/>
                <w:kern w:val="0"/>
                <w:sz w:val="28"/>
                <w:szCs w:val="28"/>
              </w:rPr>
              <w:t>院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73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846037" w:rsidTr="001B164E">
        <w:trPr>
          <w:trHeight w:val="570"/>
          <w:jc w:val="center"/>
        </w:trPr>
        <w:tc>
          <w:tcPr>
            <w:tcW w:w="13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spacing w:val="-10"/>
                <w:kern w:val="0"/>
                <w:sz w:val="28"/>
                <w:szCs w:val="28"/>
              </w:rPr>
              <w:t>申报人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姓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846037" w:rsidTr="001B164E">
        <w:trPr>
          <w:trHeight w:val="453"/>
          <w:jc w:val="center"/>
        </w:trPr>
        <w:tc>
          <w:tcPr>
            <w:tcW w:w="139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6037" w:rsidRDefault="00846037" w:rsidP="001B164E">
            <w:pPr>
              <w:widowControl/>
              <w:spacing w:line="5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专</w:t>
            </w:r>
            <w:r>
              <w:rPr>
                <w:rFonts w:eastAsia="黑体" w:hAnsi="黑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业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级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846037" w:rsidTr="001B164E">
        <w:trPr>
          <w:trHeight w:val="301"/>
          <w:jc w:val="center"/>
        </w:trPr>
        <w:tc>
          <w:tcPr>
            <w:tcW w:w="13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037" w:rsidRDefault="00846037" w:rsidP="001B164E">
            <w:pPr>
              <w:widowControl/>
              <w:spacing w:line="5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spacing w:line="5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proofErr w:type="gramStart"/>
            <w:r>
              <w:rPr>
                <w:rFonts w:eastAsia="黑体" w:hAnsi="黑体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箱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spacing w:line="5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手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机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846037" w:rsidTr="001B164E">
        <w:trPr>
          <w:trHeight w:val="573"/>
          <w:jc w:val="center"/>
        </w:trPr>
        <w:tc>
          <w:tcPr>
            <w:tcW w:w="13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指</w:t>
            </w:r>
            <w:r>
              <w:rPr>
                <w:rFonts w:eastAsia="黑体" w:hAnsi="黑体"/>
                <w:spacing w:val="-10"/>
                <w:kern w:val="0"/>
                <w:sz w:val="28"/>
                <w:szCs w:val="28"/>
              </w:rPr>
              <w:t>导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教师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姓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名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手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机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846037" w:rsidTr="001B164E">
        <w:trPr>
          <w:trHeight w:val="573"/>
          <w:jc w:val="center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037" w:rsidRDefault="00846037" w:rsidP="001B164E">
            <w:pPr>
              <w:widowControl/>
              <w:spacing w:line="5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部门职务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职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称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846037" w:rsidTr="001B164E">
        <w:trPr>
          <w:trHeight w:val="540"/>
          <w:jc w:val="center"/>
        </w:trPr>
        <w:tc>
          <w:tcPr>
            <w:tcW w:w="13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其他成员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姓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专</w:t>
            </w:r>
            <w:r>
              <w:rPr>
                <w:rFonts w:eastAsia="黑体" w:hAnsi="黑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业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级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联系方式</w:t>
            </w:r>
          </w:p>
        </w:tc>
      </w:tr>
      <w:tr w:rsidR="00846037" w:rsidTr="001B164E">
        <w:trPr>
          <w:trHeight w:val="540"/>
          <w:jc w:val="center"/>
        </w:trPr>
        <w:tc>
          <w:tcPr>
            <w:tcW w:w="139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6037" w:rsidRDefault="00846037" w:rsidP="001B164E">
            <w:pPr>
              <w:widowControl/>
              <w:spacing w:line="5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846037" w:rsidTr="001B164E">
        <w:trPr>
          <w:trHeight w:val="540"/>
          <w:jc w:val="center"/>
        </w:trPr>
        <w:tc>
          <w:tcPr>
            <w:tcW w:w="139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6037" w:rsidRDefault="00846037" w:rsidP="001B164E">
            <w:pPr>
              <w:widowControl/>
              <w:spacing w:line="5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846037" w:rsidTr="001B164E">
        <w:trPr>
          <w:trHeight w:val="540"/>
          <w:jc w:val="center"/>
        </w:trPr>
        <w:tc>
          <w:tcPr>
            <w:tcW w:w="139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6037" w:rsidRDefault="00846037" w:rsidP="001B164E">
            <w:pPr>
              <w:widowControl/>
              <w:spacing w:line="5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846037" w:rsidTr="001B164E">
        <w:trPr>
          <w:trHeight w:val="479"/>
          <w:jc w:val="center"/>
        </w:trPr>
        <w:tc>
          <w:tcPr>
            <w:tcW w:w="139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6037" w:rsidRDefault="00846037" w:rsidP="001B164E">
            <w:pPr>
              <w:widowControl/>
              <w:spacing w:line="5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846037" w:rsidTr="001B164E">
        <w:trPr>
          <w:trHeight w:val="225"/>
          <w:jc w:val="center"/>
        </w:trPr>
        <w:tc>
          <w:tcPr>
            <w:tcW w:w="139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6037" w:rsidRDefault="00846037" w:rsidP="001B164E">
            <w:pPr>
              <w:widowControl/>
              <w:spacing w:line="5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846037" w:rsidTr="001B164E">
        <w:trPr>
          <w:trHeight w:val="262"/>
          <w:jc w:val="center"/>
        </w:trPr>
        <w:tc>
          <w:tcPr>
            <w:tcW w:w="139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6037" w:rsidRDefault="00846037" w:rsidP="001B164E">
            <w:pPr>
              <w:widowControl/>
              <w:spacing w:line="5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846037" w:rsidTr="001B164E">
        <w:trPr>
          <w:trHeight w:val="212"/>
          <w:jc w:val="center"/>
        </w:trPr>
        <w:tc>
          <w:tcPr>
            <w:tcW w:w="13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037" w:rsidRDefault="00846037" w:rsidP="001B164E">
            <w:pPr>
              <w:widowControl/>
              <w:spacing w:line="5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846037" w:rsidTr="001B164E">
        <w:trPr>
          <w:trHeight w:val="3524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spacing w:val="32"/>
                <w:kern w:val="0"/>
                <w:sz w:val="28"/>
                <w:szCs w:val="28"/>
              </w:rPr>
              <w:t>作</w:t>
            </w:r>
          </w:p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spacing w:val="32"/>
                <w:kern w:val="0"/>
                <w:sz w:val="28"/>
                <w:szCs w:val="28"/>
              </w:rPr>
              <w:t>品</w:t>
            </w:r>
          </w:p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spacing w:val="32"/>
                <w:kern w:val="0"/>
                <w:sz w:val="28"/>
                <w:szCs w:val="28"/>
              </w:rPr>
            </w:pPr>
            <w:r>
              <w:rPr>
                <w:rFonts w:eastAsia="黑体" w:hAnsi="黑体"/>
                <w:spacing w:val="32"/>
                <w:kern w:val="0"/>
                <w:sz w:val="28"/>
                <w:szCs w:val="28"/>
              </w:rPr>
              <w:t>说</w:t>
            </w:r>
          </w:p>
          <w:p w:rsidR="00846037" w:rsidRDefault="00846037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spacing w:val="32"/>
                <w:kern w:val="0"/>
                <w:sz w:val="28"/>
                <w:szCs w:val="28"/>
              </w:rPr>
              <w:t>明</w:t>
            </w:r>
          </w:p>
          <w:p w:rsidR="00846037" w:rsidRDefault="00846037" w:rsidP="001B164E">
            <w:pPr>
              <w:rPr>
                <w:rFonts w:eastAsia="黑体"/>
                <w:sz w:val="24"/>
                <w:szCs w:val="24"/>
              </w:rPr>
            </w:pPr>
          </w:p>
          <w:p w:rsidR="00846037" w:rsidRDefault="00846037" w:rsidP="001B164E">
            <w:pPr>
              <w:rPr>
                <w:rFonts w:eastAsia="黑体"/>
                <w:sz w:val="24"/>
                <w:szCs w:val="24"/>
              </w:rPr>
            </w:pPr>
          </w:p>
          <w:p w:rsidR="00846037" w:rsidRDefault="00846037" w:rsidP="001B164E">
            <w:pPr>
              <w:rPr>
                <w:rFonts w:eastAsia="黑体"/>
                <w:sz w:val="24"/>
                <w:szCs w:val="24"/>
              </w:rPr>
            </w:pPr>
          </w:p>
          <w:p w:rsidR="00846037" w:rsidRDefault="00846037" w:rsidP="001B164E">
            <w:pPr>
              <w:rPr>
                <w:rFonts w:eastAsia="黑体"/>
                <w:sz w:val="24"/>
                <w:szCs w:val="24"/>
              </w:rPr>
            </w:pPr>
          </w:p>
          <w:p w:rsidR="00846037" w:rsidRDefault="00846037" w:rsidP="001B164E">
            <w:pPr>
              <w:rPr>
                <w:rFonts w:eastAsia="黑体"/>
                <w:sz w:val="24"/>
                <w:szCs w:val="24"/>
              </w:rPr>
            </w:pPr>
          </w:p>
          <w:p w:rsidR="00846037" w:rsidRDefault="00846037" w:rsidP="001B164E"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8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37" w:rsidRDefault="00846037" w:rsidP="001B164E">
            <w:pPr>
              <w:widowControl/>
              <w:spacing w:line="500" w:lineRule="exact"/>
              <w:jc w:val="left"/>
              <w:rPr>
                <w:rFonts w:eastAsia="楷体"/>
                <w:kern w:val="0"/>
                <w:sz w:val="24"/>
                <w:szCs w:val="24"/>
              </w:rPr>
            </w:pPr>
            <w:r>
              <w:rPr>
                <w:rFonts w:eastAsia="楷体" w:hAnsi="楷体"/>
                <w:kern w:val="0"/>
                <w:sz w:val="28"/>
                <w:szCs w:val="28"/>
              </w:rPr>
              <w:t>（包括：主题、人物、场次、剧情介绍，限</w:t>
            </w:r>
            <w:r>
              <w:rPr>
                <w:rFonts w:eastAsia="楷体"/>
                <w:kern w:val="0"/>
                <w:sz w:val="28"/>
                <w:szCs w:val="28"/>
              </w:rPr>
              <w:t>300</w:t>
            </w:r>
            <w:r>
              <w:rPr>
                <w:rFonts w:eastAsia="楷体" w:hAnsi="楷体"/>
                <w:kern w:val="0"/>
                <w:sz w:val="28"/>
                <w:szCs w:val="28"/>
              </w:rPr>
              <w:t>字以内）</w:t>
            </w:r>
          </w:p>
          <w:p w:rsidR="00846037" w:rsidRDefault="00846037" w:rsidP="001B164E">
            <w:pPr>
              <w:widowControl/>
              <w:spacing w:line="500" w:lineRule="exact"/>
              <w:jc w:val="left"/>
              <w:rPr>
                <w:kern w:val="0"/>
                <w:sz w:val="28"/>
                <w:szCs w:val="28"/>
              </w:rPr>
            </w:pPr>
          </w:p>
          <w:p w:rsidR="00846037" w:rsidRDefault="00846037" w:rsidP="001B164E">
            <w:pPr>
              <w:widowControl/>
              <w:spacing w:line="500" w:lineRule="exact"/>
              <w:jc w:val="left"/>
              <w:rPr>
                <w:kern w:val="0"/>
                <w:sz w:val="28"/>
                <w:szCs w:val="28"/>
              </w:rPr>
            </w:pPr>
          </w:p>
          <w:p w:rsidR="00846037" w:rsidRDefault="00846037" w:rsidP="001B164E">
            <w:pPr>
              <w:widowControl/>
              <w:spacing w:line="500" w:lineRule="exact"/>
              <w:jc w:val="left"/>
              <w:rPr>
                <w:kern w:val="0"/>
                <w:sz w:val="28"/>
                <w:szCs w:val="28"/>
              </w:rPr>
            </w:pPr>
          </w:p>
          <w:p w:rsidR="00846037" w:rsidRDefault="00846037" w:rsidP="001B164E">
            <w:pPr>
              <w:widowControl/>
              <w:spacing w:line="500" w:lineRule="exact"/>
              <w:jc w:val="left"/>
              <w:rPr>
                <w:kern w:val="0"/>
                <w:sz w:val="28"/>
                <w:szCs w:val="28"/>
              </w:rPr>
            </w:pPr>
          </w:p>
          <w:p w:rsidR="00846037" w:rsidRDefault="00846037" w:rsidP="001B164E">
            <w:pPr>
              <w:widowControl/>
              <w:spacing w:line="500" w:lineRule="exact"/>
              <w:jc w:val="left"/>
              <w:rPr>
                <w:kern w:val="0"/>
                <w:sz w:val="28"/>
                <w:szCs w:val="28"/>
              </w:rPr>
            </w:pPr>
          </w:p>
          <w:p w:rsidR="00846037" w:rsidRDefault="00846037" w:rsidP="001B164E">
            <w:pPr>
              <w:widowControl/>
              <w:spacing w:line="50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</w:tbl>
    <w:p w:rsidR="007A2AAE" w:rsidRPr="00846037" w:rsidRDefault="007A2AAE">
      <w:bookmarkStart w:id="1" w:name="_GoBack"/>
      <w:bookmarkEnd w:id="1"/>
    </w:p>
    <w:sectPr w:rsidR="007A2AAE" w:rsidRPr="00846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37"/>
    <w:rsid w:val="000C76A9"/>
    <w:rsid w:val="00762E46"/>
    <w:rsid w:val="007A2AAE"/>
    <w:rsid w:val="0084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EB6E2-F4E0-4D07-BC08-FD6B7A9F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603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60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0003;&#25253;&#34920;&#21457;&#36865;&#33267;&#37038;&#31665;xl2383569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Yangmiaomiao</dc:creator>
  <cp:keywords/>
  <dc:description/>
  <cp:lastModifiedBy>Yangmiaomiao</cp:lastModifiedBy>
  <cp:revision>1</cp:revision>
  <dcterms:created xsi:type="dcterms:W3CDTF">2018-05-14T07:15:00Z</dcterms:created>
  <dcterms:modified xsi:type="dcterms:W3CDTF">2018-05-14T07:16:00Z</dcterms:modified>
</cp:coreProperties>
</file>